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315"/>
        <w:tblW w:w="9889" w:type="dxa"/>
        <w:tblCellMar>
          <w:left w:w="0" w:type="dxa"/>
          <w:right w:w="0" w:type="dxa"/>
        </w:tblCellMar>
        <w:tblLook w:val="04A0" w:firstRow="1" w:lastRow="0" w:firstColumn="1" w:lastColumn="0" w:noHBand="0" w:noVBand="1"/>
      </w:tblPr>
      <w:tblGrid>
        <w:gridCol w:w="3708"/>
        <w:gridCol w:w="6181"/>
      </w:tblGrid>
      <w:tr w:rsidR="00417A3C" w:rsidRPr="00595CFA" w14:paraId="4CECE98C" w14:textId="77777777" w:rsidTr="009D7F38">
        <w:trPr>
          <w:trHeight w:val="705"/>
        </w:trPr>
        <w:tc>
          <w:tcPr>
            <w:tcW w:w="3708" w:type="dxa"/>
            <w:tcMar>
              <w:top w:w="0" w:type="dxa"/>
              <w:left w:w="108" w:type="dxa"/>
              <w:bottom w:w="0" w:type="dxa"/>
              <w:right w:w="108" w:type="dxa"/>
            </w:tcMar>
            <w:hideMark/>
          </w:tcPr>
          <w:p w14:paraId="7252C2C6" w14:textId="77777777" w:rsidR="00417A3C" w:rsidRPr="001B5307" w:rsidRDefault="00417A3C" w:rsidP="009D7F38">
            <w:pPr>
              <w:spacing w:after="0" w:line="240" w:lineRule="auto"/>
              <w:jc w:val="center"/>
              <w:rPr>
                <w:rFonts w:eastAsia="Times New Roman"/>
                <w:b/>
                <w:bCs/>
                <w:sz w:val="26"/>
                <w:szCs w:val="26"/>
              </w:rPr>
            </w:pPr>
            <w:r w:rsidRPr="001B5307">
              <w:rPr>
                <w:rFonts w:eastAsia="Times New Roman"/>
                <w:b/>
                <w:bCs/>
                <w:sz w:val="26"/>
                <w:szCs w:val="26"/>
              </w:rPr>
              <w:t>ỦY BAN NHÂN DÂN</w:t>
            </w:r>
          </w:p>
          <w:p w14:paraId="6C07277A" w14:textId="77777777" w:rsidR="00417A3C" w:rsidRPr="00595CFA" w:rsidRDefault="00417A3C" w:rsidP="009D7F38">
            <w:pPr>
              <w:spacing w:after="0" w:line="240" w:lineRule="auto"/>
              <w:jc w:val="center"/>
              <w:rPr>
                <w:rFonts w:eastAsia="Times New Roman"/>
                <w:bCs/>
                <w:szCs w:val="28"/>
              </w:rPr>
            </w:pPr>
            <w:r w:rsidRPr="001B5307">
              <w:rPr>
                <w:noProof/>
                <w:sz w:val="26"/>
                <w:szCs w:val="26"/>
              </w:rPr>
              <mc:AlternateContent>
                <mc:Choice Requires="wps">
                  <w:drawing>
                    <wp:anchor distT="4294967294" distB="4294967294" distL="114300" distR="114300" simplePos="0" relativeHeight="251659264" behindDoc="0" locked="0" layoutInCell="1" allowOverlap="1" wp14:anchorId="16D44C9A" wp14:editId="698B7EB1">
                      <wp:simplePos x="0" y="0"/>
                      <wp:positionH relativeFrom="column">
                        <wp:posOffset>762635</wp:posOffset>
                      </wp:positionH>
                      <wp:positionV relativeFrom="paragraph">
                        <wp:posOffset>212724</wp:posOffset>
                      </wp:positionV>
                      <wp:extent cx="60896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A0C17C"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6.75pt" to="10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CdHAIAADU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"/>
                  </w:pict>
                </mc:Fallback>
              </mc:AlternateContent>
            </w:r>
            <w:r w:rsidRPr="001B5307">
              <w:rPr>
                <w:rFonts w:eastAsia="Times New Roman"/>
                <w:b/>
                <w:bCs/>
                <w:sz w:val="26"/>
                <w:szCs w:val="26"/>
              </w:rPr>
              <w:t>HUYỆN IA H’DRAI</w:t>
            </w:r>
          </w:p>
        </w:tc>
        <w:tc>
          <w:tcPr>
            <w:tcW w:w="6181" w:type="dxa"/>
            <w:tcMar>
              <w:top w:w="0" w:type="dxa"/>
              <w:left w:w="108" w:type="dxa"/>
              <w:bottom w:w="0" w:type="dxa"/>
              <w:right w:w="108" w:type="dxa"/>
            </w:tcMar>
            <w:hideMark/>
          </w:tcPr>
          <w:p w14:paraId="698275C5" w14:textId="77777777" w:rsidR="00417A3C" w:rsidRPr="00595CFA" w:rsidRDefault="00417A3C" w:rsidP="009D7F38">
            <w:pPr>
              <w:spacing w:after="0" w:line="240" w:lineRule="auto"/>
              <w:jc w:val="center"/>
              <w:rPr>
                <w:rFonts w:eastAsia="Times New Roman"/>
                <w:b/>
                <w:bCs/>
                <w:szCs w:val="28"/>
              </w:rPr>
            </w:pPr>
            <w:r w:rsidRPr="001B5307">
              <w:rPr>
                <w:noProof/>
                <w:sz w:val="26"/>
                <w:szCs w:val="26"/>
              </w:rPr>
              <mc:AlternateContent>
                <mc:Choice Requires="wps">
                  <w:drawing>
                    <wp:anchor distT="4294967294" distB="4294967294" distL="114300" distR="114300" simplePos="0" relativeHeight="251660288" behindDoc="0" locked="0" layoutInCell="1" allowOverlap="1" wp14:anchorId="278848D5" wp14:editId="325EE8E0">
                      <wp:simplePos x="0" y="0"/>
                      <wp:positionH relativeFrom="column">
                        <wp:posOffset>803910</wp:posOffset>
                      </wp:positionH>
                      <wp:positionV relativeFrom="paragraph">
                        <wp:posOffset>416560</wp:posOffset>
                      </wp:positionV>
                      <wp:extent cx="214566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F27C03"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3pt,32.8pt" to="232.2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Xj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ns9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"/>
                  </w:pict>
                </mc:Fallback>
              </mc:AlternateContent>
            </w:r>
            <w:r w:rsidRPr="001B5307">
              <w:rPr>
                <w:rFonts w:eastAsia="Times New Roman"/>
                <w:b/>
                <w:bCs/>
                <w:sz w:val="26"/>
                <w:szCs w:val="26"/>
              </w:rPr>
              <w:t>CỘNG HÒA XÃ HỘI CHỦ NGHĨA VIỆT NAM</w:t>
            </w:r>
            <w:r w:rsidRPr="00595CFA">
              <w:rPr>
                <w:rFonts w:eastAsia="Times New Roman"/>
                <w:b/>
                <w:bCs/>
                <w:szCs w:val="28"/>
              </w:rPr>
              <w:br/>
              <w:t>Độc lập - Tự do - Hạnh phúc</w:t>
            </w:r>
          </w:p>
        </w:tc>
      </w:tr>
      <w:tr w:rsidR="00417A3C" w:rsidRPr="00595CFA" w14:paraId="4E35165E" w14:textId="77777777" w:rsidTr="009D7F38">
        <w:trPr>
          <w:trHeight w:val="307"/>
        </w:trPr>
        <w:tc>
          <w:tcPr>
            <w:tcW w:w="3708" w:type="dxa"/>
            <w:tcMar>
              <w:top w:w="0" w:type="dxa"/>
              <w:left w:w="108" w:type="dxa"/>
              <w:bottom w:w="0" w:type="dxa"/>
              <w:right w:w="108" w:type="dxa"/>
            </w:tcMar>
            <w:hideMark/>
          </w:tcPr>
          <w:p w14:paraId="37C877AD" w14:textId="77777777" w:rsidR="00417A3C" w:rsidRPr="00595CFA" w:rsidRDefault="00417A3C" w:rsidP="009D7F38">
            <w:pPr>
              <w:spacing w:after="0" w:line="240" w:lineRule="auto"/>
              <w:jc w:val="center"/>
              <w:rPr>
                <w:rFonts w:eastAsia="Times New Roman"/>
                <w:sz w:val="26"/>
                <w:szCs w:val="26"/>
                <w:lang w:val="pt-BR" w:eastAsia="en-GB"/>
              </w:rPr>
            </w:pPr>
            <w:r w:rsidRPr="001B5307">
              <w:rPr>
                <w:rFonts w:eastAsia="Times New Roman"/>
                <w:szCs w:val="26"/>
                <w:lang w:val="pt-BR" w:eastAsia="en-GB"/>
              </w:rPr>
              <w:t>Số:        /UBND-TH</w:t>
            </w:r>
          </w:p>
        </w:tc>
        <w:tc>
          <w:tcPr>
            <w:tcW w:w="6181" w:type="dxa"/>
            <w:tcMar>
              <w:top w:w="0" w:type="dxa"/>
              <w:left w:w="108" w:type="dxa"/>
              <w:bottom w:w="0" w:type="dxa"/>
              <w:right w:w="108" w:type="dxa"/>
            </w:tcMar>
            <w:hideMark/>
          </w:tcPr>
          <w:p w14:paraId="20A3FD31" w14:textId="77777777" w:rsidR="00417A3C" w:rsidRPr="001B5307" w:rsidRDefault="00417A3C" w:rsidP="009D7F38">
            <w:pPr>
              <w:spacing w:after="0" w:line="240" w:lineRule="auto"/>
              <w:jc w:val="center"/>
              <w:rPr>
                <w:rFonts w:eastAsia="Times New Roman"/>
                <w:szCs w:val="26"/>
                <w:lang w:val="vi-VN"/>
              </w:rPr>
            </w:pPr>
            <w:r w:rsidRPr="001B5307">
              <w:rPr>
                <w:rFonts w:eastAsia="Times New Roman"/>
                <w:i/>
                <w:iCs/>
                <w:szCs w:val="26"/>
                <w:lang w:val="pt-BR"/>
              </w:rPr>
              <w:t>Ia H’Drai, ngày        tháng  4  năm 2023</w:t>
            </w:r>
          </w:p>
        </w:tc>
      </w:tr>
      <w:tr w:rsidR="00417A3C" w:rsidRPr="00595CFA" w14:paraId="4335053F" w14:textId="77777777" w:rsidTr="009D7F38">
        <w:trPr>
          <w:trHeight w:val="490"/>
        </w:trPr>
        <w:tc>
          <w:tcPr>
            <w:tcW w:w="3708" w:type="dxa"/>
            <w:tcMar>
              <w:top w:w="0" w:type="dxa"/>
              <w:left w:w="108" w:type="dxa"/>
              <w:bottom w:w="0" w:type="dxa"/>
              <w:right w:w="108" w:type="dxa"/>
            </w:tcMar>
          </w:tcPr>
          <w:p w14:paraId="65A7FE9F" w14:textId="77777777" w:rsidR="00417A3C" w:rsidRPr="00595CFA" w:rsidRDefault="00417A3C" w:rsidP="00417A3C">
            <w:pPr>
              <w:spacing w:after="0" w:line="240" w:lineRule="auto"/>
              <w:jc w:val="center"/>
              <w:rPr>
                <w:rFonts w:eastAsia="Times New Roman"/>
                <w:sz w:val="26"/>
                <w:szCs w:val="26"/>
                <w:lang w:val="pt-BR" w:eastAsia="en-GB"/>
              </w:rPr>
            </w:pPr>
            <w:r w:rsidRPr="00595CFA">
              <w:rPr>
                <w:rFonts w:eastAsia="Times New Roman"/>
                <w:sz w:val="26"/>
                <w:szCs w:val="26"/>
                <w:lang w:eastAsia="en-GB"/>
              </w:rPr>
              <w:t xml:space="preserve">V/v </w:t>
            </w:r>
            <w:r>
              <w:rPr>
                <w:rFonts w:eastAsia="Times New Roman"/>
                <w:sz w:val="26"/>
                <w:szCs w:val="26"/>
                <w:lang w:eastAsia="en-GB"/>
              </w:rPr>
              <w:t>thực hiện Kế hoạch số 97-KH/HU ngày 31/3/2023 của Huyện ủy Ia H’Drai</w:t>
            </w:r>
          </w:p>
        </w:tc>
        <w:tc>
          <w:tcPr>
            <w:tcW w:w="6181" w:type="dxa"/>
            <w:tcMar>
              <w:top w:w="0" w:type="dxa"/>
              <w:left w:w="108" w:type="dxa"/>
              <w:bottom w:w="0" w:type="dxa"/>
              <w:right w:w="108" w:type="dxa"/>
            </w:tcMar>
          </w:tcPr>
          <w:p w14:paraId="78DFF7DE" w14:textId="77777777" w:rsidR="00417A3C" w:rsidRPr="00595CFA" w:rsidRDefault="00417A3C" w:rsidP="009D7F38">
            <w:pPr>
              <w:spacing w:after="0" w:line="240" w:lineRule="auto"/>
              <w:jc w:val="center"/>
              <w:rPr>
                <w:rFonts w:eastAsia="Times New Roman"/>
                <w:i/>
                <w:iCs/>
                <w:sz w:val="26"/>
                <w:szCs w:val="26"/>
                <w:lang w:val="pt-BR"/>
              </w:rPr>
            </w:pPr>
          </w:p>
        </w:tc>
      </w:tr>
    </w:tbl>
    <w:p w14:paraId="641716A1" w14:textId="77777777" w:rsidR="00417A3C" w:rsidRPr="00DA4D0E" w:rsidRDefault="00417A3C" w:rsidP="00417A3C">
      <w:pPr>
        <w:spacing w:after="0" w:line="240" w:lineRule="auto"/>
        <w:ind w:left="720" w:firstLine="720"/>
        <w:rPr>
          <w:rFonts w:eastAsia="Times New Roman"/>
          <w:szCs w:val="28"/>
          <w:lang w:val="pt-BR" w:eastAsia="en-GB"/>
        </w:rPr>
      </w:pPr>
    </w:p>
    <w:p w14:paraId="64CC0909" w14:textId="77777777" w:rsidR="00417A3C" w:rsidRPr="00DA4D0E" w:rsidRDefault="00417A3C" w:rsidP="00417A3C">
      <w:pPr>
        <w:spacing w:after="0" w:line="240" w:lineRule="auto"/>
        <w:ind w:left="720" w:firstLine="720"/>
        <w:rPr>
          <w:rFonts w:eastAsia="Times New Roman"/>
          <w:sz w:val="18"/>
          <w:szCs w:val="28"/>
          <w:lang w:val="pt-BR" w:eastAsia="en-GB"/>
        </w:rPr>
      </w:pPr>
    </w:p>
    <w:p w14:paraId="0283835A" w14:textId="77777777" w:rsidR="00417A3C" w:rsidRPr="00DA4D0E" w:rsidRDefault="00417A3C" w:rsidP="00417A3C">
      <w:pPr>
        <w:spacing w:after="0" w:line="240" w:lineRule="auto"/>
        <w:ind w:left="720" w:firstLine="1832"/>
        <w:rPr>
          <w:rFonts w:eastAsia="Times New Roman"/>
          <w:szCs w:val="28"/>
          <w:lang w:val="en-GB" w:eastAsia="en-GB"/>
        </w:rPr>
      </w:pPr>
      <w:r>
        <w:rPr>
          <w:rFonts w:eastAsia="Times New Roman"/>
          <w:szCs w:val="28"/>
          <w:lang w:val="pt-BR" w:eastAsia="en-GB"/>
        </w:rPr>
        <w:t xml:space="preserve">  </w:t>
      </w:r>
      <w:r w:rsidRPr="00DA4D0E">
        <w:rPr>
          <w:rFonts w:eastAsia="Times New Roman"/>
          <w:szCs w:val="28"/>
          <w:lang w:val="en-GB" w:eastAsia="en-GB"/>
        </w:rPr>
        <w:t>Kính gửi:</w:t>
      </w:r>
    </w:p>
    <w:p w14:paraId="0A52C873" w14:textId="77777777" w:rsidR="00417A3C" w:rsidRPr="00DA4D0E" w:rsidRDefault="00417A3C" w:rsidP="00417A3C">
      <w:pPr>
        <w:spacing w:after="0" w:line="240" w:lineRule="auto"/>
        <w:ind w:left="1768" w:firstLine="2201"/>
        <w:rPr>
          <w:rFonts w:eastAsia="Times New Roman"/>
          <w:szCs w:val="28"/>
          <w:lang w:val="en-GB" w:eastAsia="en-GB"/>
        </w:rPr>
      </w:pPr>
      <w:r w:rsidRPr="00DA4D0E">
        <w:rPr>
          <w:rFonts w:eastAsia="Times New Roman"/>
          <w:szCs w:val="28"/>
          <w:lang w:val="en-GB" w:eastAsia="en-GB"/>
        </w:rPr>
        <w:t>- Các Phòng, ban, đơn vị thuộc UBND huyện;</w:t>
      </w:r>
    </w:p>
    <w:p w14:paraId="24E09276" w14:textId="77777777" w:rsidR="00417A3C" w:rsidRDefault="00417A3C" w:rsidP="00417A3C">
      <w:pPr>
        <w:spacing w:after="0" w:line="240" w:lineRule="auto"/>
        <w:ind w:left="328" w:firstLine="3641"/>
        <w:rPr>
          <w:rFonts w:eastAsia="Times New Roman"/>
          <w:szCs w:val="28"/>
          <w:lang w:val="en-GB" w:eastAsia="en-GB"/>
        </w:rPr>
      </w:pPr>
      <w:r w:rsidRPr="00DA4D0E">
        <w:rPr>
          <w:rFonts w:eastAsia="Times New Roman"/>
          <w:szCs w:val="28"/>
          <w:lang w:val="en-GB" w:eastAsia="en-GB"/>
        </w:rPr>
        <w:t>- Ủy ban nhân dân các xã.</w:t>
      </w:r>
    </w:p>
    <w:p w14:paraId="565F898E" w14:textId="77777777" w:rsidR="00867D78" w:rsidRPr="00DA4D0E" w:rsidRDefault="00867D78" w:rsidP="00417A3C">
      <w:pPr>
        <w:spacing w:after="0" w:line="240" w:lineRule="auto"/>
        <w:ind w:left="328" w:firstLine="3641"/>
        <w:rPr>
          <w:rFonts w:eastAsia="Times New Roman"/>
          <w:szCs w:val="28"/>
          <w:lang w:val="en-GB" w:eastAsia="en-GB"/>
        </w:rPr>
      </w:pPr>
    </w:p>
    <w:p w14:paraId="2A2CEF3B" w14:textId="6DF08F2B" w:rsidR="00417A3C" w:rsidRDefault="00417A3C" w:rsidP="00C978EB">
      <w:pPr>
        <w:spacing w:before="120" w:after="120" w:line="240" w:lineRule="auto"/>
        <w:ind w:firstLine="720"/>
        <w:jc w:val="both"/>
      </w:pPr>
      <w:r>
        <w:t xml:space="preserve">Thực hiện Kế hoạch số 97-KH/HU ngày 31/3/2023 của </w:t>
      </w:r>
      <w:r w:rsidRPr="00C67C93">
        <w:t>Ba</w:t>
      </w:r>
      <w:r w:rsidR="00C67C93" w:rsidRPr="00C67C93">
        <w:t>n</w:t>
      </w:r>
      <w:r>
        <w:t xml:space="preserve"> Thường vụ Huyện Ủy Ia H’Drai về thực hiện Chỉ thị số 18</w:t>
      </w:r>
      <w:bookmarkStart w:id="0" w:name="_GoBack"/>
      <w:bookmarkEnd w:id="0"/>
      <w:r>
        <w:t>-CT/TW ngày 26/10/2022 của Ban Bí thư Trung ương Đảng “về phát huy vai trò, nâng cao chất lượng, hiệu quả công tác giám sát, phản biện xã hội của Mặt trận Tổ quốc Việt Nam và các đoàn thể chính trị xã hội”</w:t>
      </w:r>
      <w:r w:rsidRPr="005871E0">
        <w:t>, Ủ</w:t>
      </w:r>
      <w:r>
        <w:t>y ban nhân dân huyện có ý kiến như sau</w:t>
      </w:r>
      <w:r w:rsidRPr="005871E0">
        <w:t>:</w:t>
      </w:r>
    </w:p>
    <w:p w14:paraId="18E2761D" w14:textId="77777777" w:rsidR="00867D78" w:rsidRDefault="00867D78" w:rsidP="00C978EB">
      <w:pPr>
        <w:spacing w:before="120" w:after="120" w:line="240" w:lineRule="auto"/>
        <w:ind w:firstLine="720"/>
        <w:jc w:val="both"/>
        <w:rPr>
          <w:b/>
        </w:rPr>
      </w:pPr>
      <w:r w:rsidRPr="00574C32">
        <w:rPr>
          <w:b/>
        </w:rPr>
        <w:t>1. Các Phòng, ban, ngành, đơn vị</w:t>
      </w:r>
      <w:r>
        <w:rPr>
          <w:b/>
        </w:rPr>
        <w:t xml:space="preserve"> thuộc UBND huyện, </w:t>
      </w:r>
      <w:r w:rsidRPr="00574C32">
        <w:rPr>
          <w:b/>
        </w:rPr>
        <w:t>Ủy ban nhân dân các xã</w:t>
      </w:r>
      <w:r>
        <w:rPr>
          <w:b/>
        </w:rPr>
        <w:t xml:space="preserve"> theo chức năng, nhiệm vụ được giao: </w:t>
      </w:r>
    </w:p>
    <w:p w14:paraId="42D9FB8B" w14:textId="77777777" w:rsidR="00C978EB" w:rsidRDefault="00C978EB" w:rsidP="00C978EB">
      <w:pPr>
        <w:spacing w:before="120" w:after="120" w:line="240" w:lineRule="auto"/>
        <w:ind w:firstLine="709"/>
        <w:jc w:val="both"/>
      </w:pPr>
      <w:r>
        <w:t>- Tiếp tục rà soát, đề xuất cấp có thẩm  quyền  sửa đổi, bổ sung  hoặc tham mưu xây dựng  mới các văn bản quy  phạm  pháp  luật có liên quan đến công tác giám sát, phản biện của Mặt trận Tổ quốc Việt Nam và các tổ chức chính trị - xã hội.</w:t>
      </w:r>
    </w:p>
    <w:p w14:paraId="3F93E880" w14:textId="77777777" w:rsidR="00C978EB" w:rsidRDefault="00C978EB" w:rsidP="00C978EB">
      <w:pPr>
        <w:spacing w:before="120" w:after="120" w:line="240" w:lineRule="auto"/>
        <w:ind w:firstLine="709"/>
        <w:jc w:val="both"/>
      </w:pPr>
      <w:r>
        <w:t>- Thực hiện có hiệu quả quy định về lấy ý kiến của Mặt trận Tổ quốc Việt Nam và  các  tổ chức chính  trị - xã hội và Nhân dân đối với các đề án, kế hoạch, chính sách phát triển kinh tế - xã hội trên địa bàn huyện trước khi tham mưu Ủy ban nhân dân huyện triển khai thực hiện theo quy định.</w:t>
      </w:r>
    </w:p>
    <w:p w14:paraId="284B4AA5" w14:textId="77777777" w:rsidR="00C978EB" w:rsidRDefault="00C978EB" w:rsidP="00C978EB">
      <w:pPr>
        <w:spacing w:before="120" w:after="120" w:line="240" w:lineRule="auto"/>
        <w:ind w:firstLine="709"/>
        <w:jc w:val="both"/>
      </w:pPr>
      <w:r>
        <w:t>- Phối hợp và thực hiện đầy đủ các nội dung theo kế hoạch giám sát của Mặt trận Tổ quốc Việt Nam và các tổ chức chính trị - xã hội; trả lời, giải quyết theo thẩm quyền hoặc tham mưu kịp thời các ý kiến, kiến nghị sau khi giám sát, phản biện xã hội.</w:t>
      </w:r>
    </w:p>
    <w:p w14:paraId="6B7B751B" w14:textId="77777777" w:rsidR="00C978EB" w:rsidRDefault="00C978EB" w:rsidP="00C978EB">
      <w:pPr>
        <w:spacing w:before="120" w:after="120" w:line="240" w:lineRule="auto"/>
        <w:ind w:firstLine="709"/>
        <w:jc w:val="both"/>
      </w:pPr>
      <w:r>
        <w:t>- Xử lý nghiêm cán bộ, công chức, viên chức thuộc cơ quan, đơn vị mình có các hành vi không hợp tác, gây khó khăn, cản trở hoạt động giám sát, phản biện của Mặt trận Tổ quốc Việt Nam và các tổ chức chính trị - xã hội và Nhân dân hoặc lợi dụng quyền giám sát, phản biện xã hội để gây tổn hại cho tổ chức, cá nhân có liên quan.</w:t>
      </w:r>
    </w:p>
    <w:p w14:paraId="7A486C7D" w14:textId="77777777" w:rsidR="00C978EB" w:rsidRDefault="00C978EB" w:rsidP="00C978EB">
      <w:pPr>
        <w:spacing w:before="120" w:after="120" w:line="240" w:lineRule="auto"/>
        <w:ind w:firstLine="709"/>
        <w:jc w:val="both"/>
      </w:pPr>
      <w:r w:rsidRPr="00C978EB">
        <w:rPr>
          <w:b/>
        </w:rPr>
        <w:t>2. Giao Phòng Tài chính - Kế hoạch:</w:t>
      </w:r>
      <w:r>
        <w:t xml:space="preserve"> Hằng năm tham mưu Ủy ban nhân dân huyện bố trí kinh phí để Ủy ban Mặt  trận  Tổ quốc Việt  Nam và các tổ chức chính trị - xã hội huyện thực hiện tốt công tác giám sát, phản biện xã hội theo quy định.</w:t>
      </w:r>
    </w:p>
    <w:p w14:paraId="4776F5F7" w14:textId="77777777" w:rsidR="00C978EB" w:rsidRDefault="00C978EB" w:rsidP="00C978EB">
      <w:pPr>
        <w:spacing w:before="120" w:after="120" w:line="240" w:lineRule="auto"/>
        <w:ind w:firstLine="709"/>
        <w:jc w:val="both"/>
      </w:pPr>
      <w:r w:rsidRPr="00C978EB">
        <w:rPr>
          <w:b/>
        </w:rPr>
        <w:t>3. Phòng Lao động - Thương binh và Xã hội, Ủy ban nhân dân các xã:</w:t>
      </w:r>
      <w:r>
        <w:t xml:space="preserve"> </w:t>
      </w:r>
    </w:p>
    <w:p w14:paraId="39C6D6A1" w14:textId="77777777" w:rsidR="00C978EB" w:rsidRDefault="00C978EB" w:rsidP="00C978EB">
      <w:pPr>
        <w:spacing w:before="120" w:after="120" w:line="240" w:lineRule="auto"/>
        <w:ind w:firstLine="709"/>
        <w:jc w:val="both"/>
      </w:pPr>
      <w:r>
        <w:t>Phối hợp các cơ quan liên quan thực hiện quản lý an toàn thực phẩm đối với việc sản xuất, kinh doanh thực phẩm tăng cường vi chất dinh dưỡng trên địa bàn theo quy định.</w:t>
      </w:r>
    </w:p>
    <w:p w14:paraId="1C24A66C" w14:textId="77777777" w:rsidR="00417A3C" w:rsidRPr="005871E0" w:rsidRDefault="00417A3C" w:rsidP="00C978EB">
      <w:pPr>
        <w:spacing w:before="120" w:after="120" w:line="240" w:lineRule="auto"/>
        <w:ind w:firstLine="709"/>
        <w:jc w:val="both"/>
      </w:pPr>
      <w:r>
        <w:lastRenderedPageBreak/>
        <w:t>Đề nghị</w:t>
      </w:r>
      <w:r w:rsidRPr="005871E0">
        <w:t xml:space="preserve"> các cơ quan, </w:t>
      </w:r>
      <w:r>
        <w:t xml:space="preserve">đơn vị, </w:t>
      </w:r>
      <w:r w:rsidRPr="005871E0">
        <w:t>địa phương nghiêm túc triển khai thực hiện./</w:t>
      </w:r>
      <w:r w:rsidR="00C978EB">
        <w:t>.</w:t>
      </w:r>
    </w:p>
    <w:tbl>
      <w:tblPr>
        <w:tblW w:w="4884" w:type="pct"/>
        <w:tblInd w:w="108" w:type="dxa"/>
        <w:tblLook w:val="04A0" w:firstRow="1" w:lastRow="0" w:firstColumn="1" w:lastColumn="0" w:noHBand="0" w:noVBand="1"/>
      </w:tblPr>
      <w:tblGrid>
        <w:gridCol w:w="4351"/>
        <w:gridCol w:w="906"/>
        <w:gridCol w:w="3880"/>
      </w:tblGrid>
      <w:tr w:rsidR="00417A3C" w:rsidRPr="005D024D" w14:paraId="2D01C060" w14:textId="77777777" w:rsidTr="009D7F38">
        <w:trPr>
          <w:trHeight w:val="90"/>
        </w:trPr>
        <w:tc>
          <w:tcPr>
            <w:tcW w:w="2381" w:type="pct"/>
          </w:tcPr>
          <w:p w14:paraId="45113F19" w14:textId="77777777" w:rsidR="00417A3C" w:rsidRPr="005D024D" w:rsidRDefault="00417A3C" w:rsidP="009D7F38">
            <w:pPr>
              <w:tabs>
                <w:tab w:val="left" w:pos="567"/>
              </w:tabs>
              <w:spacing w:after="0" w:line="240" w:lineRule="auto"/>
              <w:rPr>
                <w:rFonts w:eastAsia="Times New Roman"/>
                <w:sz w:val="22"/>
                <w:szCs w:val="24"/>
                <w:lang w:val="nl-NL"/>
              </w:rPr>
            </w:pPr>
            <w:r w:rsidRPr="005D024D">
              <w:rPr>
                <w:rFonts w:eastAsia="Times New Roman"/>
                <w:b/>
                <w:i/>
                <w:iCs/>
                <w:sz w:val="24"/>
                <w:szCs w:val="24"/>
                <w:lang w:val="nl-NL"/>
              </w:rPr>
              <w:t>Nơi nhận:</w:t>
            </w:r>
          </w:p>
          <w:p w14:paraId="41AE6EF5" w14:textId="77777777" w:rsidR="00417A3C" w:rsidRPr="005D024D" w:rsidRDefault="00417A3C" w:rsidP="009D7F38">
            <w:pPr>
              <w:tabs>
                <w:tab w:val="left" w:pos="567"/>
              </w:tabs>
              <w:spacing w:after="0" w:line="240" w:lineRule="auto"/>
              <w:jc w:val="both"/>
              <w:rPr>
                <w:rFonts w:eastAsia="Times New Roman"/>
                <w:sz w:val="22"/>
                <w:lang w:val="nl-NL"/>
              </w:rPr>
            </w:pPr>
            <w:r w:rsidRPr="005D024D">
              <w:rPr>
                <w:rFonts w:eastAsia="Times New Roman"/>
                <w:sz w:val="22"/>
                <w:lang w:val="nl-NL"/>
              </w:rPr>
              <w:t>- Như trên;</w:t>
            </w:r>
          </w:p>
          <w:p w14:paraId="5BE394C7" w14:textId="77777777" w:rsidR="00417A3C" w:rsidRPr="005D024D" w:rsidRDefault="00417A3C" w:rsidP="009D7F38">
            <w:pPr>
              <w:tabs>
                <w:tab w:val="left" w:pos="567"/>
              </w:tabs>
              <w:spacing w:after="0" w:line="240" w:lineRule="auto"/>
              <w:jc w:val="both"/>
              <w:rPr>
                <w:rFonts w:eastAsia="Times New Roman"/>
                <w:sz w:val="22"/>
                <w:lang w:val="nl-NL"/>
              </w:rPr>
            </w:pPr>
            <w:r w:rsidRPr="005D024D">
              <w:rPr>
                <w:rFonts w:eastAsia="Times New Roman"/>
                <w:sz w:val="22"/>
                <w:lang w:val="nl-NL"/>
              </w:rPr>
              <w:t>- Chủ tịch, các PCT UBND huyện;</w:t>
            </w:r>
          </w:p>
          <w:p w14:paraId="44CF8616" w14:textId="77777777" w:rsidR="00417A3C" w:rsidRPr="005D024D" w:rsidRDefault="00C978EB" w:rsidP="009D7F38">
            <w:pPr>
              <w:tabs>
                <w:tab w:val="left" w:pos="567"/>
              </w:tabs>
              <w:spacing w:after="0" w:line="240" w:lineRule="auto"/>
              <w:jc w:val="both"/>
              <w:rPr>
                <w:rFonts w:eastAsia="Times New Roman"/>
                <w:b/>
                <w:bCs/>
                <w:szCs w:val="24"/>
                <w:lang w:val="vi-VN"/>
              </w:rPr>
            </w:pPr>
            <w:r>
              <w:rPr>
                <w:rFonts w:eastAsia="Times New Roman"/>
                <w:sz w:val="22"/>
                <w:lang w:val="nl-NL"/>
              </w:rPr>
              <w:t>- Lưu: VT-LT</w:t>
            </w:r>
            <w:r w:rsidR="00417A3C" w:rsidRPr="005D024D">
              <w:rPr>
                <w:rFonts w:eastAsia="Times New Roman"/>
                <w:sz w:val="22"/>
                <w:lang w:val="nl-NL"/>
              </w:rPr>
              <w:t>.</w:t>
            </w:r>
          </w:p>
        </w:tc>
        <w:tc>
          <w:tcPr>
            <w:tcW w:w="496" w:type="pct"/>
          </w:tcPr>
          <w:p w14:paraId="6857D421" w14:textId="77777777" w:rsidR="00417A3C" w:rsidRPr="005D024D" w:rsidRDefault="00417A3C" w:rsidP="009D7F38">
            <w:pPr>
              <w:tabs>
                <w:tab w:val="left" w:pos="567"/>
              </w:tabs>
              <w:spacing w:after="0" w:line="240" w:lineRule="auto"/>
              <w:rPr>
                <w:rFonts w:eastAsia="Times New Roman"/>
                <w:b/>
                <w:bCs/>
                <w:sz w:val="26"/>
                <w:szCs w:val="24"/>
                <w:lang w:val="vi-VN"/>
              </w:rPr>
            </w:pPr>
          </w:p>
        </w:tc>
        <w:tc>
          <w:tcPr>
            <w:tcW w:w="2123" w:type="pct"/>
          </w:tcPr>
          <w:p w14:paraId="0C71E389" w14:textId="77777777" w:rsidR="00417A3C" w:rsidRPr="005D024D" w:rsidRDefault="00417A3C" w:rsidP="009D7F38">
            <w:pPr>
              <w:tabs>
                <w:tab w:val="left" w:pos="567"/>
              </w:tabs>
              <w:spacing w:after="0" w:line="240" w:lineRule="auto"/>
              <w:jc w:val="center"/>
              <w:rPr>
                <w:rFonts w:eastAsia="Times New Roman"/>
                <w:b/>
                <w:bCs/>
                <w:szCs w:val="28"/>
                <w:lang w:val="nl-NL"/>
              </w:rPr>
            </w:pPr>
            <w:r w:rsidRPr="005D024D">
              <w:rPr>
                <w:rFonts w:eastAsia="Times New Roman"/>
                <w:b/>
                <w:bCs/>
                <w:szCs w:val="28"/>
                <w:lang w:val="nl-NL"/>
              </w:rPr>
              <w:t>TM. ỦY BAN NHÂN DÂN</w:t>
            </w:r>
          </w:p>
          <w:p w14:paraId="0832C7AE" w14:textId="77777777" w:rsidR="00417A3C" w:rsidRPr="005D024D" w:rsidRDefault="00417A3C" w:rsidP="009D7F38">
            <w:pPr>
              <w:tabs>
                <w:tab w:val="left" w:pos="567"/>
              </w:tabs>
              <w:spacing w:after="0" w:line="240" w:lineRule="auto"/>
              <w:jc w:val="center"/>
              <w:rPr>
                <w:rFonts w:eastAsia="Times New Roman"/>
                <w:b/>
                <w:bCs/>
                <w:szCs w:val="28"/>
                <w:lang w:val="vi-VN"/>
              </w:rPr>
            </w:pPr>
            <w:r w:rsidRPr="005D024D">
              <w:rPr>
                <w:rFonts w:eastAsia="Times New Roman"/>
                <w:b/>
                <w:bCs/>
                <w:szCs w:val="28"/>
                <w:lang w:val="vi-VN"/>
              </w:rPr>
              <w:t>KT. CHỦ TỊCH</w:t>
            </w:r>
          </w:p>
          <w:p w14:paraId="1F230793" w14:textId="77777777" w:rsidR="00417A3C" w:rsidRPr="005D024D" w:rsidRDefault="00417A3C" w:rsidP="009D7F38">
            <w:pPr>
              <w:tabs>
                <w:tab w:val="left" w:pos="567"/>
              </w:tabs>
              <w:spacing w:after="0" w:line="240" w:lineRule="auto"/>
              <w:jc w:val="center"/>
              <w:rPr>
                <w:rFonts w:eastAsia="Times New Roman"/>
                <w:b/>
                <w:bCs/>
                <w:szCs w:val="28"/>
                <w:lang w:val="nl-NL"/>
              </w:rPr>
            </w:pPr>
            <w:r w:rsidRPr="005D024D">
              <w:rPr>
                <w:rFonts w:eastAsia="Times New Roman"/>
                <w:b/>
                <w:bCs/>
                <w:szCs w:val="28"/>
                <w:lang w:val="nl-NL"/>
              </w:rPr>
              <w:t>PHÓ CHỦ TỊCH</w:t>
            </w:r>
          </w:p>
          <w:p w14:paraId="1DE65012" w14:textId="77777777" w:rsidR="00417A3C" w:rsidRPr="005D024D" w:rsidRDefault="00417A3C" w:rsidP="009D7F38">
            <w:pPr>
              <w:tabs>
                <w:tab w:val="left" w:pos="567"/>
              </w:tabs>
              <w:spacing w:after="0" w:line="240" w:lineRule="auto"/>
              <w:jc w:val="center"/>
              <w:rPr>
                <w:rFonts w:eastAsia="Times New Roman"/>
                <w:b/>
                <w:bCs/>
                <w:szCs w:val="28"/>
                <w:lang w:val="nl-NL"/>
              </w:rPr>
            </w:pPr>
          </w:p>
          <w:p w14:paraId="279A88D3" w14:textId="77777777" w:rsidR="00417A3C" w:rsidRDefault="00417A3C" w:rsidP="009D7F38">
            <w:pPr>
              <w:tabs>
                <w:tab w:val="left" w:pos="567"/>
              </w:tabs>
              <w:spacing w:after="0" w:line="240" w:lineRule="auto"/>
              <w:jc w:val="center"/>
              <w:rPr>
                <w:rFonts w:eastAsia="Times New Roman"/>
                <w:b/>
                <w:bCs/>
                <w:szCs w:val="28"/>
                <w:lang w:val="nl-NL"/>
              </w:rPr>
            </w:pPr>
          </w:p>
          <w:p w14:paraId="6E7FC8A9" w14:textId="77777777" w:rsidR="00417A3C" w:rsidRDefault="00417A3C" w:rsidP="009D7F38">
            <w:pPr>
              <w:tabs>
                <w:tab w:val="left" w:pos="567"/>
              </w:tabs>
              <w:spacing w:after="0" w:line="240" w:lineRule="auto"/>
              <w:rPr>
                <w:rFonts w:eastAsia="Times New Roman"/>
                <w:b/>
                <w:bCs/>
                <w:szCs w:val="28"/>
                <w:lang w:val="nl-NL"/>
              </w:rPr>
            </w:pPr>
          </w:p>
          <w:p w14:paraId="3741FC92" w14:textId="77777777" w:rsidR="00417A3C" w:rsidRPr="005D024D" w:rsidRDefault="00417A3C" w:rsidP="009D7F38">
            <w:pPr>
              <w:tabs>
                <w:tab w:val="left" w:pos="567"/>
              </w:tabs>
              <w:spacing w:after="0" w:line="240" w:lineRule="auto"/>
              <w:jc w:val="center"/>
              <w:rPr>
                <w:rFonts w:eastAsia="Times New Roman"/>
                <w:b/>
                <w:bCs/>
                <w:szCs w:val="28"/>
                <w:lang w:val="nl-NL"/>
              </w:rPr>
            </w:pPr>
          </w:p>
          <w:p w14:paraId="79834C92" w14:textId="77777777" w:rsidR="00417A3C" w:rsidRPr="005D024D" w:rsidRDefault="00417A3C" w:rsidP="009D7F38">
            <w:pPr>
              <w:tabs>
                <w:tab w:val="left" w:pos="567"/>
              </w:tabs>
              <w:spacing w:after="0" w:line="240" w:lineRule="auto"/>
              <w:rPr>
                <w:rFonts w:eastAsia="Times New Roman"/>
                <w:b/>
                <w:bCs/>
                <w:szCs w:val="28"/>
                <w:lang w:val="nl-NL"/>
              </w:rPr>
            </w:pPr>
          </w:p>
          <w:p w14:paraId="3D1D6D95" w14:textId="77777777" w:rsidR="00417A3C" w:rsidRPr="005D024D" w:rsidRDefault="00417A3C" w:rsidP="009D7F38">
            <w:pPr>
              <w:tabs>
                <w:tab w:val="left" w:pos="567"/>
              </w:tabs>
              <w:spacing w:after="0" w:line="240" w:lineRule="auto"/>
              <w:jc w:val="center"/>
              <w:rPr>
                <w:rFonts w:eastAsia="Times New Roman"/>
                <w:szCs w:val="24"/>
              </w:rPr>
            </w:pPr>
            <w:r w:rsidRPr="005D024D">
              <w:rPr>
                <w:rFonts w:eastAsia="Times New Roman"/>
                <w:b/>
                <w:szCs w:val="24"/>
              </w:rPr>
              <w:t>Nguyễn Tiến Dũng</w:t>
            </w:r>
          </w:p>
        </w:tc>
      </w:tr>
    </w:tbl>
    <w:p w14:paraId="373DF526" w14:textId="77777777" w:rsidR="00417A3C" w:rsidRDefault="00417A3C" w:rsidP="00417A3C"/>
    <w:p w14:paraId="5EF27736" w14:textId="77777777" w:rsidR="008B3818" w:rsidRDefault="008B3818"/>
    <w:sectPr w:rsidR="008B3818" w:rsidSect="001B5307">
      <w:pgSz w:w="11906" w:h="16838"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3C"/>
    <w:rsid w:val="00375FA7"/>
    <w:rsid w:val="00417A3C"/>
    <w:rsid w:val="00867D78"/>
    <w:rsid w:val="008B3818"/>
    <w:rsid w:val="00BA5102"/>
    <w:rsid w:val="00C24B2D"/>
    <w:rsid w:val="00C67C93"/>
    <w:rsid w:val="00C9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32830"/>
  <w15:chartTrackingRefBased/>
  <w15:docId w15:val="{608B4D06-C21B-4DD8-A8B1-6EBAC1C2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A3C"/>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2023-04-13T02:24:00Z</dcterms:created>
  <dcterms:modified xsi:type="dcterms:W3CDTF">2023-04-13T07:30:00Z</dcterms:modified>
</cp:coreProperties>
</file>